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2ed01c2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cab0109b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Alum,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ef60722c14662" /><Relationship Type="http://schemas.openxmlformats.org/officeDocument/2006/relationships/numbering" Target="/word/numbering.xml" Id="Rd5da973229a84779" /><Relationship Type="http://schemas.openxmlformats.org/officeDocument/2006/relationships/settings" Target="/word/settings.xml" Id="Rad4ccd93d328417e" /><Relationship Type="http://schemas.openxmlformats.org/officeDocument/2006/relationships/image" Target="/word/media/2cdfe546-3a72-407b-a25d-924f3bd34cad.png" Id="R745cab0109bf4ee7" /></Relationships>
</file>