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17186f7c0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6a4de9dd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Burke,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c37373ae84028" /><Relationship Type="http://schemas.openxmlformats.org/officeDocument/2006/relationships/numbering" Target="/word/numbering.xml" Id="Rc967fd96333e464f" /><Relationship Type="http://schemas.openxmlformats.org/officeDocument/2006/relationships/settings" Target="/word/settings.xml" Id="Re568cd5df5504ace" /><Relationship Type="http://schemas.openxmlformats.org/officeDocument/2006/relationships/image" Target="/word/media/58f24111-22f2-4eec-addf-2af5dd10a13b.png" Id="R1166a4de9dd24dba" /></Relationships>
</file>