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f5fdb5030f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050d454f474c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 Cannon,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3fbca4aeef428b" /><Relationship Type="http://schemas.openxmlformats.org/officeDocument/2006/relationships/numbering" Target="/word/numbering.xml" Id="R9124b030b84a4599" /><Relationship Type="http://schemas.openxmlformats.org/officeDocument/2006/relationships/settings" Target="/word/settings.xml" Id="R8ce7f22bf31842fe" /><Relationship Type="http://schemas.openxmlformats.org/officeDocument/2006/relationships/image" Target="/word/media/6daa51cb-0a95-4bfe-965f-531a965596b0.png" Id="R9b050d454f474c19" /></Relationships>
</file>