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acc13f512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478dc07cc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Ellen,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11d0949d143c2" /><Relationship Type="http://schemas.openxmlformats.org/officeDocument/2006/relationships/numbering" Target="/word/numbering.xml" Id="R60f4cb175fa04eaf" /><Relationship Type="http://schemas.openxmlformats.org/officeDocument/2006/relationships/settings" Target="/word/settings.xml" Id="Rba420f9b44644e05" /><Relationship Type="http://schemas.openxmlformats.org/officeDocument/2006/relationships/image" Target="/word/media/678af566-e10a-45f1-a342-76a4438a48a5.png" Id="R49b478dc07cc4af7" /></Relationships>
</file>