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44b54c9b7446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7324d2588747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Iron,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92fa9c9538456b" /><Relationship Type="http://schemas.openxmlformats.org/officeDocument/2006/relationships/numbering" Target="/word/numbering.xml" Id="R9fd93f901b1b444b" /><Relationship Type="http://schemas.openxmlformats.org/officeDocument/2006/relationships/settings" Target="/word/settings.xml" Id="R65ea390188074e1d" /><Relationship Type="http://schemas.openxmlformats.org/officeDocument/2006/relationships/image" Target="/word/media/cbaec589-cdee-4eba-bb4b-175db0f62e38.png" Id="Rc37324d258874741" /></Relationships>
</file>