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2acb57bfb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5628b8d3945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Lake,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b78a69d7bf4404" /><Relationship Type="http://schemas.openxmlformats.org/officeDocument/2006/relationships/numbering" Target="/word/numbering.xml" Id="R1532c98258ba4a40" /><Relationship Type="http://schemas.openxmlformats.org/officeDocument/2006/relationships/settings" Target="/word/settings.xml" Id="R452d100ba97e4b0e" /><Relationship Type="http://schemas.openxmlformats.org/officeDocument/2006/relationships/image" Target="/word/media/8b0d00dc-d692-4477-ba60-93f3de28b85d.png" Id="Rd1e5628b8d394566" /></Relationships>
</file>