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3f4aa7b79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34ec26b5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Mar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f1689b0b14674" /><Relationship Type="http://schemas.openxmlformats.org/officeDocument/2006/relationships/numbering" Target="/word/numbering.xml" Id="R2924edf84c044c11" /><Relationship Type="http://schemas.openxmlformats.org/officeDocument/2006/relationships/settings" Target="/word/settings.xml" Id="R047b3feb29d54992" /><Relationship Type="http://schemas.openxmlformats.org/officeDocument/2006/relationships/image" Target="/word/media/8baf15eb-68e8-48ba-9d52-17e3f7c9a54d.png" Id="Rd6a34ec26b5a4b56" /></Relationships>
</file>