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def8bd4b9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41c81f73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of Saint Clare,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88dc5d84f4142" /><Relationship Type="http://schemas.openxmlformats.org/officeDocument/2006/relationships/numbering" Target="/word/numbering.xml" Id="R0cb7941955af4a4e" /><Relationship Type="http://schemas.openxmlformats.org/officeDocument/2006/relationships/settings" Target="/word/settings.xml" Id="R26d14fd0a11f4c29" /><Relationship Type="http://schemas.openxmlformats.org/officeDocument/2006/relationships/image" Target="/word/media/7d2bdea4-18a8-45b1-9e6c-6d993de9a7ef.png" Id="R64d541c81f734be4" /></Relationships>
</file>