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70a7709d3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b30e1ebb5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Savage,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7cfc3fd804b8b" /><Relationship Type="http://schemas.openxmlformats.org/officeDocument/2006/relationships/numbering" Target="/word/numbering.xml" Id="Rb0108fdd2ca746d9" /><Relationship Type="http://schemas.openxmlformats.org/officeDocument/2006/relationships/settings" Target="/word/settings.xml" Id="R5fe22ba1fd0e409f" /><Relationship Type="http://schemas.openxmlformats.org/officeDocument/2006/relationships/image" Target="/word/media/5ac78886-053a-44df-b0ec-47c6b05578d6.png" Id="Rba2b30e1ebb54c60" /></Relationships>
</file>