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ebc53c2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d6c6034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edaee15224f71" /><Relationship Type="http://schemas.openxmlformats.org/officeDocument/2006/relationships/numbering" Target="/word/numbering.xml" Id="R2dc6ea555d3846b2" /><Relationship Type="http://schemas.openxmlformats.org/officeDocument/2006/relationships/settings" Target="/word/settings.xml" Id="Rf0a0476848d04343" /><Relationship Type="http://schemas.openxmlformats.org/officeDocument/2006/relationships/image" Target="/word/media/09c7ce75-b31c-46f5-857a-7b778171a927.png" Id="Ra00cd6c6034941c9" /></Relationships>
</file>