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9f945f6c9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b774e97b9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Glencairn,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a327754c6454e" /><Relationship Type="http://schemas.openxmlformats.org/officeDocument/2006/relationships/numbering" Target="/word/numbering.xml" Id="Rc461ceb4d76e4f0e" /><Relationship Type="http://schemas.openxmlformats.org/officeDocument/2006/relationships/settings" Target="/word/settings.xml" Id="Rb0736391d0b94f65" /><Relationship Type="http://schemas.openxmlformats.org/officeDocument/2006/relationships/image" Target="/word/media/35cc6078-1b6d-429e-be7f-bbf605864480.png" Id="R7acb774e97b943d1" /></Relationships>
</file>