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26a620a61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152deae6c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Glencoe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8c68dc6c34b92" /><Relationship Type="http://schemas.openxmlformats.org/officeDocument/2006/relationships/numbering" Target="/word/numbering.xml" Id="R474e29ebd3e54cff" /><Relationship Type="http://schemas.openxmlformats.org/officeDocument/2006/relationships/settings" Target="/word/settings.xml" Id="R1a5636960924467f" /><Relationship Type="http://schemas.openxmlformats.org/officeDocument/2006/relationships/image" Target="/word/media/6b487593-7a8a-44f5-a6a7-7f97dbe86b04.png" Id="Ref9152deae6c4466" /></Relationships>
</file>