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b3e54171e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bef62acde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Glendale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4f16bab09492f" /><Relationship Type="http://schemas.openxmlformats.org/officeDocument/2006/relationships/numbering" Target="/word/numbering.xml" Id="R6ba7675416b74ec4" /><Relationship Type="http://schemas.openxmlformats.org/officeDocument/2006/relationships/settings" Target="/word/settings.xml" Id="R921a9c0e3795452b" /><Relationship Type="http://schemas.openxmlformats.org/officeDocument/2006/relationships/image" Target="/word/media/67e9e151-0265-49a4-808a-142eaa1f7cde.png" Id="R7a1bef62acde4c27" /></Relationships>
</file>