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1000317d3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84d4a2fac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Glendinning Homes,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89897a75b4afe" /><Relationship Type="http://schemas.openxmlformats.org/officeDocument/2006/relationships/numbering" Target="/word/numbering.xml" Id="R72838a8e27fe4356" /><Relationship Type="http://schemas.openxmlformats.org/officeDocument/2006/relationships/settings" Target="/word/settings.xml" Id="R6721819680354e29" /><Relationship Type="http://schemas.openxmlformats.org/officeDocument/2006/relationships/image" Target="/word/media/f1710d9f-8719-49da-81e0-bc6b49418012.png" Id="R45384d4a2fac4cf0" /></Relationships>
</file>