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41c302fa6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d1177fed6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a15f6bb6402f" /><Relationship Type="http://schemas.openxmlformats.org/officeDocument/2006/relationships/numbering" Target="/word/numbering.xml" Id="R2ce1254f52cf4d41" /><Relationship Type="http://schemas.openxmlformats.org/officeDocument/2006/relationships/settings" Target="/word/settings.xml" Id="R7104cc72ea534188" /><Relationship Type="http://schemas.openxmlformats.org/officeDocument/2006/relationships/image" Target="/word/media/03cc9fb7-a9f5-4ae4-8049-bd4e929c0218.png" Id="R3e4d1177fed6463f" /></Relationships>
</file>