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85bdd41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eda6098a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b4448bb1f4ee5" /><Relationship Type="http://schemas.openxmlformats.org/officeDocument/2006/relationships/numbering" Target="/word/numbering.xml" Id="R8560809a9ecf4ca5" /><Relationship Type="http://schemas.openxmlformats.org/officeDocument/2006/relationships/settings" Target="/word/settings.xml" Id="R57810b2bb8524946" /><Relationship Type="http://schemas.openxmlformats.org/officeDocument/2006/relationships/image" Target="/word/media/2aa1e95c-29b7-4091-b035-88e60a9507b2.png" Id="Rb54eda6098a04122" /></Relationships>
</file>