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cea83abc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9e2a59aa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Glenerie,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981f94ef840e2" /><Relationship Type="http://schemas.openxmlformats.org/officeDocument/2006/relationships/numbering" Target="/word/numbering.xml" Id="R5b77fc1824bc405a" /><Relationship Type="http://schemas.openxmlformats.org/officeDocument/2006/relationships/settings" Target="/word/settings.xml" Id="Rde224014c62e40ea" /><Relationship Type="http://schemas.openxmlformats.org/officeDocument/2006/relationships/image" Target="/word/media/7a7186c0-aaab-443a-a406-8fb34a4bc464.png" Id="R7f89e2a59aa748db" /></Relationships>
</file>