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e49b7eb2f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4d6d02ca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Glenfield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c71aed09649af" /><Relationship Type="http://schemas.openxmlformats.org/officeDocument/2006/relationships/numbering" Target="/word/numbering.xml" Id="R99cd6c8831094690" /><Relationship Type="http://schemas.openxmlformats.org/officeDocument/2006/relationships/settings" Target="/word/settings.xml" Id="R4e6f2a6984894fde" /><Relationship Type="http://schemas.openxmlformats.org/officeDocument/2006/relationships/image" Target="/word/media/59bad3e2-f0ee-41bf-a274-a9cb02f79524.png" Id="Rb00f4d6d02ca473e" /></Relationships>
</file>