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32e017e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aa47fb45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7aa650fa4a15" /><Relationship Type="http://schemas.openxmlformats.org/officeDocument/2006/relationships/numbering" Target="/word/numbering.xml" Id="R8435c874f67a4c96" /><Relationship Type="http://schemas.openxmlformats.org/officeDocument/2006/relationships/settings" Target="/word/settings.xml" Id="Rd6126aea11c54bf8" /><Relationship Type="http://schemas.openxmlformats.org/officeDocument/2006/relationships/image" Target="/word/media/609eae8b-51e5-4543-871c-5bf4d02f47dc.png" Id="Rf9caa47fb45f4947" /></Relationships>
</file>