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1affc7e28a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e122c06a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Glenhaven,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a17cd84e64a52" /><Relationship Type="http://schemas.openxmlformats.org/officeDocument/2006/relationships/numbering" Target="/word/numbering.xml" Id="Re17b904673234ec9" /><Relationship Type="http://schemas.openxmlformats.org/officeDocument/2006/relationships/settings" Target="/word/settings.xml" Id="Ra1d12a474c764501" /><Relationship Type="http://schemas.openxmlformats.org/officeDocument/2006/relationships/image" Target="/word/media/c630e68a-6066-4b30-b15d-d9dd662b6ac8.png" Id="R43fe122c06a24021" /></Relationships>
</file>