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479a24d10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b8c996c7f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1c600f3a642cc" /><Relationship Type="http://schemas.openxmlformats.org/officeDocument/2006/relationships/numbering" Target="/word/numbering.xml" Id="R62b44ce7784a4f30" /><Relationship Type="http://schemas.openxmlformats.org/officeDocument/2006/relationships/settings" Target="/word/settings.xml" Id="R2370e7d1edc048f2" /><Relationship Type="http://schemas.openxmlformats.org/officeDocument/2006/relationships/image" Target="/word/media/11f412c5-01f6-49e9-92e6-1c4fde4a4cd8.png" Id="R3a7b8c996c7f4732" /></Relationships>
</file>