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da1cf421b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7edd8a50c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Glenmar,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e5c1a78ab4443" /><Relationship Type="http://schemas.openxmlformats.org/officeDocument/2006/relationships/numbering" Target="/word/numbering.xml" Id="R8c22e7a4a3f44ac5" /><Relationship Type="http://schemas.openxmlformats.org/officeDocument/2006/relationships/settings" Target="/word/settings.xml" Id="R4f005b47608e4ea5" /><Relationship Type="http://schemas.openxmlformats.org/officeDocument/2006/relationships/image" Target="/word/media/6a20cd1f-aa6c-4bc7-a2d0-b4500ac5b469.png" Id="R12e7edd8a50c4f0b" /></Relationships>
</file>