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191fa81c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bde5b9528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Glenmar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cba9687404c7b" /><Relationship Type="http://schemas.openxmlformats.org/officeDocument/2006/relationships/numbering" Target="/word/numbering.xml" Id="Rd983c9b4aceb442f" /><Relationship Type="http://schemas.openxmlformats.org/officeDocument/2006/relationships/settings" Target="/word/settings.xml" Id="R6133ee37ebdb437a" /><Relationship Type="http://schemas.openxmlformats.org/officeDocument/2006/relationships/image" Target="/word/media/9dbdc2ed-e679-4ec0-ab75-4fba6fab66a8.png" Id="R352bde5b95284b9b" /></Relationships>
</file>