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2f8307eb3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e7427e310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Glenn Devon,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335c540d2442b" /><Relationship Type="http://schemas.openxmlformats.org/officeDocument/2006/relationships/numbering" Target="/word/numbering.xml" Id="R16b44906c5cf47ad" /><Relationship Type="http://schemas.openxmlformats.org/officeDocument/2006/relationships/settings" Target="/word/settings.xml" Id="Rb67f3e4c13694bba" /><Relationship Type="http://schemas.openxmlformats.org/officeDocument/2006/relationships/image" Target="/word/media/df1cfc15-21b8-4533-ba24-89552ad685d4.png" Id="R670e7427e3104d6b" /></Relationships>
</file>