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ecf732e95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f35cc804c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Glennwood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7f2bd15874d99" /><Relationship Type="http://schemas.openxmlformats.org/officeDocument/2006/relationships/numbering" Target="/word/numbering.xml" Id="R4f5782c2928d4fd0" /><Relationship Type="http://schemas.openxmlformats.org/officeDocument/2006/relationships/settings" Target="/word/settings.xml" Id="Rf315b22863eb4f33" /><Relationship Type="http://schemas.openxmlformats.org/officeDocument/2006/relationships/image" Target="/word/media/f0ba051b-4d36-4efd-be4c-8c030b51b969.png" Id="R316f35cc804c4f87" /></Relationships>
</file>