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f436c7575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c100d775e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b804eec6e418f" /><Relationship Type="http://schemas.openxmlformats.org/officeDocument/2006/relationships/numbering" Target="/word/numbering.xml" Id="R656977cc9a014568" /><Relationship Type="http://schemas.openxmlformats.org/officeDocument/2006/relationships/settings" Target="/word/settings.xml" Id="R6843e206dcce43af" /><Relationship Type="http://schemas.openxmlformats.org/officeDocument/2006/relationships/image" Target="/word/media/31c0d674-c55e-491d-b7ec-bd26c0874fbe.png" Id="R9eec100d775e4db7" /></Relationships>
</file>