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70005fe6d14f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ae63fd526843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Glenvue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e0cead99d74aed" /><Relationship Type="http://schemas.openxmlformats.org/officeDocument/2006/relationships/numbering" Target="/word/numbering.xml" Id="Racb3332906d6420b" /><Relationship Type="http://schemas.openxmlformats.org/officeDocument/2006/relationships/settings" Target="/word/settings.xml" Id="R03cb9dcd9a664ba2" /><Relationship Type="http://schemas.openxmlformats.org/officeDocument/2006/relationships/image" Target="/word/media/8f9f2b89-baae-41eb-aa52-02a877426e50.png" Id="R19ae63fd526843f8" /></Relationships>
</file>