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63fcf1a6f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161e10106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Glenwild,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b20442997b4ea6" /><Relationship Type="http://schemas.openxmlformats.org/officeDocument/2006/relationships/numbering" Target="/word/numbering.xml" Id="Rd01d69f5f13d460d" /><Relationship Type="http://schemas.openxmlformats.org/officeDocument/2006/relationships/settings" Target="/word/settings.xml" Id="R708d160cd79e42db" /><Relationship Type="http://schemas.openxmlformats.org/officeDocument/2006/relationships/image" Target="/word/media/3f2d30b8-6699-4167-9dbc-0e7a5036846e.png" Id="R090161e101064213" /></Relationships>
</file>