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110e6e4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bb4f8832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Glenwillow,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e0eb77634be2" /><Relationship Type="http://schemas.openxmlformats.org/officeDocument/2006/relationships/numbering" Target="/word/numbering.xml" Id="R893444dbce914782" /><Relationship Type="http://schemas.openxmlformats.org/officeDocument/2006/relationships/settings" Target="/word/settings.xml" Id="R353098259d25453f" /><Relationship Type="http://schemas.openxmlformats.org/officeDocument/2006/relationships/image" Target="/word/media/5c6a568a-14fd-4372-ab13-67c569270eb5.png" Id="R3a74bb4f88324b45" /></Relationships>
</file>