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f4dfad1dc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62713f33c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Gloverton,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62a9863e449bb" /><Relationship Type="http://schemas.openxmlformats.org/officeDocument/2006/relationships/numbering" Target="/word/numbering.xml" Id="Rec4002a3e5f440cf" /><Relationship Type="http://schemas.openxmlformats.org/officeDocument/2006/relationships/settings" Target="/word/settings.xml" Id="Re6d891fddda544f3" /><Relationship Type="http://schemas.openxmlformats.org/officeDocument/2006/relationships/image" Target="/word/media/f4ad1c02-6af8-4ec0-a99c-85da4b5c558c.png" Id="R7a562713f33c49de" /></Relationships>
</file>