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55cba5973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b3d1cd35f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Godsey,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f8c3783c24138" /><Relationship Type="http://schemas.openxmlformats.org/officeDocument/2006/relationships/numbering" Target="/word/numbering.xml" Id="R3554fa6f00c04e40" /><Relationship Type="http://schemas.openxmlformats.org/officeDocument/2006/relationships/settings" Target="/word/settings.xml" Id="Rfce948af9757411a" /><Relationship Type="http://schemas.openxmlformats.org/officeDocument/2006/relationships/image" Target="/word/media/4b910eb9-7a0d-4de7-bc15-b8b6513f29b1.png" Id="Rf21b3d1cd35f4415" /></Relationships>
</file>