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47803ea19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defdc878f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71d4e381c46ef" /><Relationship Type="http://schemas.openxmlformats.org/officeDocument/2006/relationships/numbering" Target="/word/numbering.xml" Id="R7ef093e143cf45bd" /><Relationship Type="http://schemas.openxmlformats.org/officeDocument/2006/relationships/settings" Target="/word/settings.xml" Id="R8f3b30008c35417c" /><Relationship Type="http://schemas.openxmlformats.org/officeDocument/2006/relationships/image" Target="/word/media/827c4d6a-77e9-4522-bec7-1e73cd314831.png" Id="R621defdc878f4999" /></Relationships>
</file>