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b9a984712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a304d3263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Arrow,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427b9f2704ec5" /><Relationship Type="http://schemas.openxmlformats.org/officeDocument/2006/relationships/numbering" Target="/word/numbering.xml" Id="R657030cbed3d4314" /><Relationship Type="http://schemas.openxmlformats.org/officeDocument/2006/relationships/settings" Target="/word/settings.xml" Id="Rcdf8408e32aa4d37" /><Relationship Type="http://schemas.openxmlformats.org/officeDocument/2006/relationships/image" Target="/word/media/6d79394d-d59b-4f57-93b5-a663ca7d1742.png" Id="R75ca304d32634c49" /></Relationships>
</file>