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9aed71990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d7a2644bc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Golden Crest,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d5575f0c44fc5" /><Relationship Type="http://schemas.openxmlformats.org/officeDocument/2006/relationships/numbering" Target="/word/numbering.xml" Id="R02e3ef78dbd448b5" /><Relationship Type="http://schemas.openxmlformats.org/officeDocument/2006/relationships/settings" Target="/word/settings.xml" Id="R9ccb75af357d43f7" /><Relationship Type="http://schemas.openxmlformats.org/officeDocument/2006/relationships/image" Target="/word/media/b7e0d745-a7dc-4ec3-8429-b8f14aba7d35.png" Id="Rb56d7a2644bc40a5" /></Relationships>
</file>