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dfbcce0c8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4d96f6eb9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Isles,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b03e9461b4cb3" /><Relationship Type="http://schemas.openxmlformats.org/officeDocument/2006/relationships/numbering" Target="/word/numbering.xml" Id="R157a6f6478f248d8" /><Relationship Type="http://schemas.openxmlformats.org/officeDocument/2006/relationships/settings" Target="/word/settings.xml" Id="Rc2967ee1138d4988" /><Relationship Type="http://schemas.openxmlformats.org/officeDocument/2006/relationships/image" Target="/word/media/1e4d86d1-3060-4866-8148-ab36129cd703.png" Id="R30c4d96f6eb94593" /></Relationships>
</file>