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b5f76a1d6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833048edd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9e442dcab4295" /><Relationship Type="http://schemas.openxmlformats.org/officeDocument/2006/relationships/numbering" Target="/word/numbering.xml" Id="R73af67f693114229" /><Relationship Type="http://schemas.openxmlformats.org/officeDocument/2006/relationships/settings" Target="/word/settings.xml" Id="R3b3e5a80458e4cfe" /><Relationship Type="http://schemas.openxmlformats.org/officeDocument/2006/relationships/image" Target="/word/media/4330e451-b686-4962-bb6b-29cef75cbf7d.png" Id="R530833048edd4800" /></Relationships>
</file>