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523b6cfa5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4262ddb4c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Goldfield Mill,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26ec11cfe4133" /><Relationship Type="http://schemas.openxmlformats.org/officeDocument/2006/relationships/numbering" Target="/word/numbering.xml" Id="R626a4aae6cdf4eb8" /><Relationship Type="http://schemas.openxmlformats.org/officeDocument/2006/relationships/settings" Target="/word/settings.xml" Id="R3e78799266034532" /><Relationship Type="http://schemas.openxmlformats.org/officeDocument/2006/relationships/image" Target="/word/media/0bc32b13-1971-4795-8f1b-84b3d77015b7.png" Id="R8464262ddb4c4347" /></Relationships>
</file>