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8c25bee50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c3cfc1fd5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Goldleaf,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db6c6f167483e" /><Relationship Type="http://schemas.openxmlformats.org/officeDocument/2006/relationships/numbering" Target="/word/numbering.xml" Id="Rd6fc5b0f81b3410f" /><Relationship Type="http://schemas.openxmlformats.org/officeDocument/2006/relationships/settings" Target="/word/settings.xml" Id="R8dbe88bfe3bc4671" /><Relationship Type="http://schemas.openxmlformats.org/officeDocument/2006/relationships/image" Target="/word/media/eeb21803-343e-4bcc-803b-659773117945.png" Id="R933c3cfc1fd545ea" /></Relationships>
</file>