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3a32ee8e9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80613e086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Goldsberry,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4f9a350d24ffb" /><Relationship Type="http://schemas.openxmlformats.org/officeDocument/2006/relationships/numbering" Target="/word/numbering.xml" Id="Raf7264ccc47e47f5" /><Relationship Type="http://schemas.openxmlformats.org/officeDocument/2006/relationships/settings" Target="/word/settings.xml" Id="R995d463dd98e472f" /><Relationship Type="http://schemas.openxmlformats.org/officeDocument/2006/relationships/image" Target="/word/media/ab548a0f-19d0-468b-a25c-6c121a8dbe1f.png" Id="R55080613e0864c5d" /></Relationships>
</file>