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e2dd7c264d42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5e02e5aac549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41c1e4f6104635" /><Relationship Type="http://schemas.openxmlformats.org/officeDocument/2006/relationships/numbering" Target="/word/numbering.xml" Id="R63118a97c5004b39" /><Relationship Type="http://schemas.openxmlformats.org/officeDocument/2006/relationships/settings" Target="/word/settings.xml" Id="R93d1af41276d4586" /><Relationship Type="http://schemas.openxmlformats.org/officeDocument/2006/relationships/image" Target="/word/media/e3769bc0-dedd-42ff-b4bb-577f4c1c49df.png" Id="R725e02e5aac5496d" /></Relationships>
</file>