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6ccd85fc574f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543e4dba8d4a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Golondrinas,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bfc31788d34128" /><Relationship Type="http://schemas.openxmlformats.org/officeDocument/2006/relationships/numbering" Target="/word/numbering.xml" Id="R9783a95e16584177" /><Relationship Type="http://schemas.openxmlformats.org/officeDocument/2006/relationships/settings" Target="/word/settings.xml" Id="Reb92bc1c1a1f482a" /><Relationship Type="http://schemas.openxmlformats.org/officeDocument/2006/relationships/image" Target="/word/media/110fe065-1dd3-4dbd-b2e7-63db6d2478a5.png" Id="R25543e4dba8d4a5e" /></Relationships>
</file>