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6302ad2a1f42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47f3858d1348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Goltra,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bab6a36d8f4bc5" /><Relationship Type="http://schemas.openxmlformats.org/officeDocument/2006/relationships/numbering" Target="/word/numbering.xml" Id="Ra8a19ff0a0bb4623" /><Relationship Type="http://schemas.openxmlformats.org/officeDocument/2006/relationships/settings" Target="/word/settings.xml" Id="R46da8d5c298740f5" /><Relationship Type="http://schemas.openxmlformats.org/officeDocument/2006/relationships/image" Target="/word/media/bc44f522-99db-4d55-bb06-f0daab6e11d5.png" Id="Rd747f3858d134877" /></Relationships>
</file>