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fdff24058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a22fa259848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b8fd0132d496f" /><Relationship Type="http://schemas.openxmlformats.org/officeDocument/2006/relationships/numbering" Target="/word/numbering.xml" Id="R098dcbe9864d4a14" /><Relationship Type="http://schemas.openxmlformats.org/officeDocument/2006/relationships/settings" Target="/word/settings.xml" Id="R3ac2feb1cffc4291" /><Relationship Type="http://schemas.openxmlformats.org/officeDocument/2006/relationships/image" Target="/word/media/907d757d-66d9-415a-b6b8-2f3b9a705a5b.png" Id="R3e3a22fa25984870" /></Relationships>
</file>