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a9090c383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8f696420d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Goode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4e096c80f418c" /><Relationship Type="http://schemas.openxmlformats.org/officeDocument/2006/relationships/numbering" Target="/word/numbering.xml" Id="R11f790813a584e03" /><Relationship Type="http://schemas.openxmlformats.org/officeDocument/2006/relationships/settings" Target="/word/settings.xml" Id="R4fabfd4b6693417c" /><Relationship Type="http://schemas.openxmlformats.org/officeDocument/2006/relationships/image" Target="/word/media/0a84a852-ab55-424b-9ea6-d6de2d997e74.png" Id="Rc118f696420d43c8" /></Relationships>
</file>