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93bc3fe8a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0235bfb1b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Gooden Lake,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7b34f1e2b4a24" /><Relationship Type="http://schemas.openxmlformats.org/officeDocument/2006/relationships/numbering" Target="/word/numbering.xml" Id="Re5964fc2778a41ac" /><Relationship Type="http://schemas.openxmlformats.org/officeDocument/2006/relationships/settings" Target="/word/settings.xml" Id="R1ea7cc94e4d34a27" /><Relationship Type="http://schemas.openxmlformats.org/officeDocument/2006/relationships/image" Target="/word/media/9826d413-41ba-4881-87cd-b6dce535746f.png" Id="R6750235bfb1b4d03" /></Relationships>
</file>