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5a7d39ac2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0abe32ae6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Goodfellow Terrace,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bf6b0836d48c9" /><Relationship Type="http://schemas.openxmlformats.org/officeDocument/2006/relationships/numbering" Target="/word/numbering.xml" Id="Rff55b16f59fe4e37" /><Relationship Type="http://schemas.openxmlformats.org/officeDocument/2006/relationships/settings" Target="/word/settings.xml" Id="Ra3614d43ad304298" /><Relationship Type="http://schemas.openxmlformats.org/officeDocument/2006/relationships/image" Target="/word/media/f485da28-6b5d-400b-9e37-e3ac098d040d.png" Id="Rf360abe32ae64c06" /></Relationships>
</file>