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148b111154e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9186f218a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Goodings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47d3154f547cf" /><Relationship Type="http://schemas.openxmlformats.org/officeDocument/2006/relationships/numbering" Target="/word/numbering.xml" Id="Rd0981f6be8ac4fa1" /><Relationship Type="http://schemas.openxmlformats.org/officeDocument/2006/relationships/settings" Target="/word/settings.xml" Id="Rc2d6ba9a9eea4952" /><Relationship Type="http://schemas.openxmlformats.org/officeDocument/2006/relationships/image" Target="/word/media/f8585616-7ebc-4eb9-b19c-f8a0003b05bd.png" Id="R7b39186f218a45cb" /></Relationships>
</file>