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855c71a2e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3e52ba381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Goodland,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5914e8d974fad" /><Relationship Type="http://schemas.openxmlformats.org/officeDocument/2006/relationships/numbering" Target="/word/numbering.xml" Id="R6422d7f283b24097" /><Relationship Type="http://schemas.openxmlformats.org/officeDocument/2006/relationships/settings" Target="/word/settings.xml" Id="R5a0dc35301684beb" /><Relationship Type="http://schemas.openxmlformats.org/officeDocument/2006/relationships/image" Target="/word/media/5f867739-272f-4a19-866f-fb67e2c63b86.png" Id="Rc583e52ba3814aac" /></Relationships>
</file>