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47ceb5d16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b8c277d5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b3e8464f474f" /><Relationship Type="http://schemas.openxmlformats.org/officeDocument/2006/relationships/numbering" Target="/word/numbering.xml" Id="R1f670c70134e431b" /><Relationship Type="http://schemas.openxmlformats.org/officeDocument/2006/relationships/settings" Target="/word/settings.xml" Id="R1d89b6810d2042b2" /><Relationship Type="http://schemas.openxmlformats.org/officeDocument/2006/relationships/image" Target="/word/media/9bd5b6c2-c513-4e71-ba2c-864eec368405.png" Id="R5fe3b8c277d541b8" /></Relationships>
</file>