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a185eab0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b088b4da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54b8e6c847b0" /><Relationship Type="http://schemas.openxmlformats.org/officeDocument/2006/relationships/numbering" Target="/word/numbering.xml" Id="R651c2773d40c431f" /><Relationship Type="http://schemas.openxmlformats.org/officeDocument/2006/relationships/settings" Target="/word/settings.xml" Id="R5a25b3cc04ec450a" /><Relationship Type="http://schemas.openxmlformats.org/officeDocument/2006/relationships/image" Target="/word/media/259e6965-4c25-455a-bcfd-99fb9ba3c567.png" Id="R973b088b4da04eee" /></Relationships>
</file>